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B9D86" w14:textId="77777777" w:rsidR="00AC5708" w:rsidRDefault="00AC5708" w:rsidP="00AC5708">
      <w:pPr>
        <w:ind w:left="720" w:firstLine="696"/>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Contrat doctoral IRIS </w:t>
      </w:r>
      <w:r w:rsidRPr="00AC5708">
        <w:rPr>
          <w:rFonts w:ascii="Times New Roman" w:eastAsia="Times New Roman" w:hAnsi="Times New Roman" w:cs="Times New Roman"/>
          <w:b/>
          <w:i/>
        </w:rPr>
        <w:t>Création, cognition et société</w:t>
      </w:r>
    </w:p>
    <w:p w14:paraId="4B771424" w14:textId="77777777" w:rsidR="00AC5708" w:rsidRDefault="00AC5708" w:rsidP="00696872">
      <w:pPr>
        <w:ind w:left="720"/>
        <w:rPr>
          <w:rFonts w:ascii="Times New Roman" w:eastAsia="Times New Roman" w:hAnsi="Times New Roman" w:cs="Times New Roman"/>
        </w:rPr>
      </w:pPr>
    </w:p>
    <w:p w14:paraId="324C89A9" w14:textId="77777777" w:rsidR="00AC5708" w:rsidRDefault="00AC5708" w:rsidP="00696872">
      <w:pPr>
        <w:ind w:left="720"/>
        <w:rPr>
          <w:rFonts w:ascii="Times New Roman" w:eastAsia="Times New Roman" w:hAnsi="Times New Roman" w:cs="Times New Roman"/>
        </w:rPr>
      </w:pPr>
    </w:p>
    <w:p w14:paraId="3D49F767" w14:textId="77777777" w:rsidR="00B97CC4" w:rsidRDefault="004A7AA9" w:rsidP="00696872">
      <w:pPr>
        <w:ind w:left="720"/>
        <w:rPr>
          <w:rFonts w:ascii="Times New Roman" w:eastAsia="Times New Roman" w:hAnsi="Times New Roman" w:cs="Times New Roman"/>
        </w:rPr>
      </w:pPr>
      <w:r w:rsidRPr="00696872">
        <w:rPr>
          <w:rFonts w:ascii="Times New Roman" w:eastAsia="Times New Roman" w:hAnsi="Times New Roman" w:cs="Times New Roman"/>
        </w:rPr>
        <w:t xml:space="preserve">L’initiative de recherches interdisciplinaires et stratégiques (IRIS) </w:t>
      </w:r>
      <w:r w:rsidRPr="00AC5708">
        <w:rPr>
          <w:rFonts w:ascii="Times New Roman" w:eastAsia="Times New Roman" w:hAnsi="Times New Roman" w:cs="Times New Roman"/>
          <w:b/>
          <w:i/>
        </w:rPr>
        <w:t>Création, cognition et société</w:t>
      </w:r>
      <w:r w:rsidRPr="00696872">
        <w:rPr>
          <w:rFonts w:ascii="Times New Roman" w:eastAsia="Times New Roman" w:hAnsi="Times New Roman" w:cs="Times New Roman"/>
        </w:rPr>
        <w:t xml:space="preserve"> de Paris Sciences et Lettres (https://www.univpsl.fr/fr/main-menu-pages/4093) </w:t>
      </w:r>
      <w:r w:rsidR="00AC5708">
        <w:rPr>
          <w:rFonts w:ascii="Times New Roman" w:eastAsia="Times New Roman" w:hAnsi="Times New Roman" w:cs="Times New Roman"/>
        </w:rPr>
        <w:t>propose</w:t>
      </w:r>
      <w:r w:rsidRPr="00696872">
        <w:rPr>
          <w:rFonts w:ascii="Times New Roman" w:eastAsia="Times New Roman" w:hAnsi="Times New Roman" w:cs="Times New Roman"/>
        </w:rPr>
        <w:t xml:space="preserve"> un contrat doctoral pour la rentrée 2016 lié au programme « The aspect of paintings. Tracking the vision(s) of the Issenheim Altarpiece ». </w:t>
      </w:r>
    </w:p>
    <w:p w14:paraId="59A5108B" w14:textId="77777777" w:rsidR="00696872" w:rsidRPr="00696872" w:rsidRDefault="004A7AA9" w:rsidP="00696872">
      <w:pPr>
        <w:ind w:left="720"/>
        <w:rPr>
          <w:rFonts w:ascii="Times New Roman" w:hAnsi="Times New Roman" w:cs="Times New Roman"/>
          <w:iCs/>
        </w:rPr>
      </w:pPr>
      <w:r w:rsidRPr="00696872">
        <w:rPr>
          <w:rFonts w:ascii="Times New Roman" w:eastAsia="Times New Roman" w:hAnsi="Times New Roman" w:cs="Times New Roman"/>
        </w:rPr>
        <w:t> </w:t>
      </w:r>
    </w:p>
    <w:p w14:paraId="2C789471" w14:textId="77777777" w:rsidR="0094323D" w:rsidRPr="00696872" w:rsidRDefault="0094323D" w:rsidP="00696872">
      <w:pPr>
        <w:ind w:left="720"/>
        <w:rPr>
          <w:rFonts w:ascii="Times New Roman" w:hAnsi="Times New Roman" w:cs="Times New Roman"/>
          <w:iCs/>
        </w:rPr>
      </w:pPr>
      <w:r w:rsidRPr="00BE162D">
        <w:rPr>
          <w:rFonts w:ascii="Times New Roman" w:hAnsi="Times New Roman" w:cs="Times New Roman"/>
          <w:iCs/>
        </w:rPr>
        <w:t>L’objet de ce programme, dirigé par Michel Menu (C2RMF,</w:t>
      </w:r>
      <w:r w:rsidR="001E1790" w:rsidRPr="00BE162D">
        <w:rPr>
          <w:rFonts w:ascii="Times New Roman" w:hAnsi="Times New Roman" w:cs="Times New Roman"/>
          <w:iCs/>
        </w:rPr>
        <w:t xml:space="preserve"> ENSCP), </w:t>
      </w:r>
      <w:r w:rsidRPr="00BE162D">
        <w:rPr>
          <w:rFonts w:ascii="Times New Roman" w:hAnsi="Times New Roman" w:cs="Times New Roman"/>
          <w:iCs/>
        </w:rPr>
        <w:t xml:space="preserve">Jean-Marie Schaeffer (CRAL, EHESS) et Etienne Anheim (CRH, EHESS) </w:t>
      </w:r>
      <w:r w:rsidR="00B91FB5" w:rsidRPr="00BE162D">
        <w:rPr>
          <w:rFonts w:ascii="Times New Roman" w:hAnsi="Times New Roman" w:cs="Times New Roman"/>
          <w:iCs/>
        </w:rPr>
        <w:t>est d’étudier notre expérience</w:t>
      </w:r>
      <w:r w:rsidR="003959A0" w:rsidRPr="00BE162D">
        <w:rPr>
          <w:rFonts w:ascii="Times New Roman" w:hAnsi="Times New Roman" w:cs="Times New Roman"/>
          <w:iCs/>
        </w:rPr>
        <w:t xml:space="preserve"> </w:t>
      </w:r>
      <w:r w:rsidR="00B91FB5" w:rsidRPr="00BE162D">
        <w:rPr>
          <w:rFonts w:ascii="Times New Roman" w:hAnsi="Times New Roman" w:cs="Times New Roman"/>
          <w:iCs/>
        </w:rPr>
        <w:t>des peintures et plus précisément de comprendre comment l’exploration visuelle, la categorisa</w:t>
      </w:r>
      <w:r w:rsidR="00453CF2" w:rsidRPr="00BE162D">
        <w:rPr>
          <w:rFonts w:ascii="Times New Roman" w:hAnsi="Times New Roman" w:cs="Times New Roman"/>
          <w:iCs/>
        </w:rPr>
        <w:t>tion cognitive et l’évaluation é</w:t>
      </w:r>
      <w:r w:rsidR="00B91FB5" w:rsidRPr="00BE162D">
        <w:rPr>
          <w:rFonts w:ascii="Times New Roman" w:hAnsi="Times New Roman" w:cs="Times New Roman"/>
          <w:iCs/>
        </w:rPr>
        <w:t xml:space="preserve">motive  contribuent à la dimension esthétique de </w:t>
      </w:r>
      <w:r w:rsidR="00696872" w:rsidRPr="00BE162D">
        <w:rPr>
          <w:rFonts w:ascii="Times New Roman" w:hAnsi="Times New Roman" w:cs="Times New Roman"/>
          <w:iCs/>
        </w:rPr>
        <w:t>cette</w:t>
      </w:r>
      <w:r w:rsidR="00453CF2" w:rsidRPr="00BE162D">
        <w:rPr>
          <w:rFonts w:ascii="Times New Roman" w:hAnsi="Times New Roman" w:cs="Times New Roman"/>
          <w:iCs/>
        </w:rPr>
        <w:t xml:space="preserve"> expé</w:t>
      </w:r>
      <w:r w:rsidR="00B91FB5" w:rsidRPr="00BE162D">
        <w:rPr>
          <w:rFonts w:ascii="Times New Roman" w:hAnsi="Times New Roman" w:cs="Times New Roman"/>
          <w:iCs/>
        </w:rPr>
        <w:t>rience.</w:t>
      </w:r>
      <w:r w:rsidR="003959A0" w:rsidRPr="00BE162D">
        <w:rPr>
          <w:rFonts w:ascii="Times New Roman" w:hAnsi="Times New Roman" w:cs="Times New Roman"/>
          <w:iCs/>
        </w:rPr>
        <w:t xml:space="preserve"> </w:t>
      </w:r>
      <w:r w:rsidR="00B91FB5" w:rsidRPr="00BE162D">
        <w:rPr>
          <w:rFonts w:ascii="Times New Roman" w:hAnsi="Times New Roman" w:cs="Times New Roman"/>
          <w:iCs/>
        </w:rPr>
        <w:t>Le programme comp</w:t>
      </w:r>
      <w:r w:rsidR="00453CF2" w:rsidRPr="00BE162D">
        <w:rPr>
          <w:rFonts w:ascii="Times New Roman" w:hAnsi="Times New Roman" w:cs="Times New Roman"/>
          <w:iCs/>
        </w:rPr>
        <w:t>orte une é</w:t>
      </w:r>
      <w:r w:rsidR="00B91FB5" w:rsidRPr="00BE162D">
        <w:rPr>
          <w:rFonts w:ascii="Times New Roman" w:hAnsi="Times New Roman" w:cs="Times New Roman"/>
          <w:iCs/>
        </w:rPr>
        <w:t xml:space="preserve">tude de cas, </w:t>
      </w:r>
      <w:r w:rsidR="001E1790" w:rsidRPr="00BE162D">
        <w:rPr>
          <w:rFonts w:ascii="Times New Roman" w:hAnsi="Times New Roman" w:cs="Times New Roman"/>
          <w:iCs/>
        </w:rPr>
        <w:t>portant sur le</w:t>
      </w:r>
      <w:r w:rsidR="00B91FB5" w:rsidRPr="00BE162D">
        <w:rPr>
          <w:rFonts w:ascii="Times New Roman" w:hAnsi="Times New Roman" w:cs="Times New Roman"/>
          <w:iCs/>
        </w:rPr>
        <w:t xml:space="preserve"> retable d’Issenheim qui fait </w:t>
      </w:r>
      <w:r w:rsidR="00477FEB" w:rsidRPr="00BE162D">
        <w:rPr>
          <w:rFonts w:ascii="Times New Roman" w:hAnsi="Times New Roman" w:cs="Times New Roman"/>
          <w:iCs/>
        </w:rPr>
        <w:t xml:space="preserve">actuellement </w:t>
      </w:r>
      <w:r w:rsidR="00B91FB5" w:rsidRPr="00BE162D">
        <w:rPr>
          <w:rFonts w:ascii="Times New Roman" w:hAnsi="Times New Roman" w:cs="Times New Roman"/>
          <w:iCs/>
        </w:rPr>
        <w:t xml:space="preserve">l’objet d’une </w:t>
      </w:r>
      <w:r w:rsidR="00477FEB" w:rsidRPr="00BE162D">
        <w:rPr>
          <w:rFonts w:ascii="Times New Roman" w:hAnsi="Times New Roman" w:cs="Times New Roman"/>
          <w:iCs/>
        </w:rPr>
        <w:t>c</w:t>
      </w:r>
      <w:r w:rsidR="00B91FB5" w:rsidRPr="00BE162D">
        <w:rPr>
          <w:rFonts w:ascii="Times New Roman" w:hAnsi="Times New Roman" w:cs="Times New Roman"/>
          <w:iCs/>
        </w:rPr>
        <w:t>ampagne de restauration</w:t>
      </w:r>
      <w:r w:rsidR="00BC7F53" w:rsidRPr="00BE162D">
        <w:rPr>
          <w:rFonts w:ascii="Times New Roman" w:hAnsi="Times New Roman" w:cs="Times New Roman"/>
          <w:iCs/>
        </w:rPr>
        <w:t xml:space="preserve"> e</w:t>
      </w:r>
      <w:r w:rsidR="00453CF2" w:rsidRPr="00BE162D">
        <w:rPr>
          <w:rFonts w:ascii="Times New Roman" w:hAnsi="Times New Roman" w:cs="Times New Roman"/>
          <w:iCs/>
        </w:rPr>
        <w:t>t d’une analyse matérielle de dé</w:t>
      </w:r>
      <w:r w:rsidR="00BC7F53" w:rsidRPr="00BE162D">
        <w:rPr>
          <w:rFonts w:ascii="Times New Roman" w:hAnsi="Times New Roman" w:cs="Times New Roman"/>
          <w:iCs/>
        </w:rPr>
        <w:t>tail de la part d’un des group</w:t>
      </w:r>
      <w:r w:rsidR="00477FEB" w:rsidRPr="00BE162D">
        <w:rPr>
          <w:rFonts w:ascii="Times New Roman" w:hAnsi="Times New Roman" w:cs="Times New Roman"/>
          <w:iCs/>
        </w:rPr>
        <w:t>e</w:t>
      </w:r>
      <w:r w:rsidR="00BC7F53" w:rsidRPr="00BE162D">
        <w:rPr>
          <w:rFonts w:ascii="Times New Roman" w:hAnsi="Times New Roman" w:cs="Times New Roman"/>
          <w:iCs/>
        </w:rPr>
        <w:t>s de recherche participants (</w:t>
      </w:r>
      <w:r w:rsidR="003959A0" w:rsidRPr="00BE162D">
        <w:rPr>
          <w:rFonts w:ascii="Times New Roman" w:hAnsi="Times New Roman" w:cs="Times New Roman"/>
          <w:iCs/>
        </w:rPr>
        <w:t xml:space="preserve">C2RMF). </w:t>
      </w:r>
      <w:r w:rsidR="00AC5708" w:rsidRPr="00BE162D">
        <w:rPr>
          <w:rFonts w:ascii="Times New Roman" w:hAnsi="Times New Roman" w:cs="Times New Roman"/>
          <w:iCs/>
        </w:rPr>
        <w:t>Le programme</w:t>
      </w:r>
      <w:r w:rsidR="00477FEB" w:rsidRPr="00BE162D">
        <w:rPr>
          <w:rFonts w:ascii="Times New Roman" w:hAnsi="Times New Roman" w:cs="Times New Roman"/>
          <w:iCs/>
        </w:rPr>
        <w:t xml:space="preserve"> combine </w:t>
      </w:r>
      <w:r w:rsidR="001E1790" w:rsidRPr="00BE162D">
        <w:rPr>
          <w:rFonts w:ascii="Times New Roman" w:hAnsi="Times New Roman" w:cs="Times New Roman"/>
          <w:iCs/>
        </w:rPr>
        <w:t>é</w:t>
      </w:r>
      <w:r w:rsidR="00477FEB" w:rsidRPr="00BE162D">
        <w:rPr>
          <w:rFonts w:ascii="Times New Roman" w:hAnsi="Times New Roman" w:cs="Times New Roman"/>
          <w:iCs/>
        </w:rPr>
        <w:t>tude historique et approche expérimentale. Cette dernière</w:t>
      </w:r>
      <w:r w:rsidR="00BC7F53" w:rsidRPr="00BE162D">
        <w:rPr>
          <w:rFonts w:ascii="Times New Roman" w:hAnsi="Times New Roman" w:cs="Times New Roman"/>
          <w:iCs/>
        </w:rPr>
        <w:t xml:space="preserve"> comporte deux aspects : une </w:t>
      </w:r>
      <w:r w:rsidR="00477FEB" w:rsidRPr="00BE162D">
        <w:rPr>
          <w:rFonts w:ascii="Times New Roman" w:hAnsi="Times New Roman" w:cs="Times New Roman"/>
          <w:iCs/>
        </w:rPr>
        <w:t>analyse</w:t>
      </w:r>
      <w:r w:rsidR="00BC7F53" w:rsidRPr="00BE162D">
        <w:rPr>
          <w:rFonts w:ascii="Times New Roman" w:hAnsi="Times New Roman" w:cs="Times New Roman"/>
          <w:iCs/>
        </w:rPr>
        <w:t xml:space="preserve"> des regards des spectateurs à l’aide </w:t>
      </w:r>
      <w:r w:rsidR="00477FEB" w:rsidRPr="00BE162D">
        <w:rPr>
          <w:rFonts w:ascii="Times New Roman" w:hAnsi="Times New Roman" w:cs="Times New Roman"/>
          <w:iCs/>
        </w:rPr>
        <w:t>de l’oculométrie</w:t>
      </w:r>
      <w:r w:rsidR="00BC7F53" w:rsidRPr="00BE162D">
        <w:rPr>
          <w:rFonts w:ascii="Times New Roman" w:hAnsi="Times New Roman" w:cs="Times New Roman"/>
          <w:iCs/>
        </w:rPr>
        <w:t xml:space="preserve"> et l’utilisation de modèles computationnels pour étudier </w:t>
      </w:r>
      <w:r w:rsidR="003959A0" w:rsidRPr="00BE162D">
        <w:rPr>
          <w:rFonts w:ascii="Times New Roman" w:hAnsi="Times New Roman" w:cs="Times New Roman"/>
          <w:iCs/>
        </w:rPr>
        <w:t xml:space="preserve"> </w:t>
      </w:r>
      <w:r w:rsidR="00BC7F53" w:rsidRPr="00696872">
        <w:rPr>
          <w:rFonts w:ascii="Times New Roman" w:hAnsi="Times New Roman" w:cs="Times New Roman"/>
          <w:iCs/>
        </w:rPr>
        <w:t>la détection de</w:t>
      </w:r>
      <w:r w:rsidR="001E1790" w:rsidRPr="00696872">
        <w:rPr>
          <w:rFonts w:ascii="Times New Roman" w:hAnsi="Times New Roman" w:cs="Times New Roman"/>
          <w:iCs/>
        </w:rPr>
        <w:t>s ROI (Regions of Interest). Le programme se concentre tout particulièrement sur le rôle des couleurs dans l’expérience esthétique des œuvres, et ceci dans une perspective comparative (avant et après la restauration).</w:t>
      </w:r>
    </w:p>
    <w:p w14:paraId="28E374C4" w14:textId="77777777" w:rsidR="0094323D" w:rsidRPr="00696872" w:rsidRDefault="0094323D" w:rsidP="0094323D">
      <w:pPr>
        <w:ind w:left="720"/>
        <w:rPr>
          <w:rFonts w:ascii="Times New Roman" w:eastAsia="Times New Roman" w:hAnsi="Times New Roman" w:cs="Times New Roman"/>
        </w:rPr>
      </w:pPr>
    </w:p>
    <w:p w14:paraId="39034225" w14:textId="2FCCD619" w:rsidR="00633CE9" w:rsidRDefault="001E1790" w:rsidP="0094323D">
      <w:pPr>
        <w:ind w:left="720"/>
        <w:rPr>
          <w:rFonts w:ascii="Times New Roman" w:eastAsia="Times New Roman" w:hAnsi="Times New Roman" w:cs="Times New Roman"/>
        </w:rPr>
      </w:pPr>
      <w:r w:rsidRPr="00696872">
        <w:rPr>
          <w:rFonts w:ascii="Times New Roman" w:eastAsia="Times New Roman" w:hAnsi="Times New Roman" w:cs="Times New Roman"/>
        </w:rPr>
        <w:t>Les</w:t>
      </w:r>
      <w:r w:rsidR="00477FEB" w:rsidRPr="00696872">
        <w:rPr>
          <w:rFonts w:ascii="Times New Roman" w:eastAsia="Times New Roman" w:hAnsi="Times New Roman" w:cs="Times New Roman"/>
        </w:rPr>
        <w:t xml:space="preserve"> candidatures doivent </w:t>
      </w:r>
      <w:r w:rsidR="00633CE9" w:rsidRPr="00696872">
        <w:rPr>
          <w:rFonts w:ascii="Times New Roman" w:eastAsia="Times New Roman" w:hAnsi="Times New Roman" w:cs="Times New Roman"/>
        </w:rPr>
        <w:t xml:space="preserve">s’inscrire dans le cadre </w:t>
      </w:r>
      <w:r w:rsidR="00477FEB" w:rsidRPr="00696872">
        <w:rPr>
          <w:rFonts w:ascii="Times New Roman" w:eastAsia="Times New Roman" w:hAnsi="Times New Roman" w:cs="Times New Roman"/>
        </w:rPr>
        <w:t>général du programme</w:t>
      </w:r>
      <w:r w:rsidR="00633CE9" w:rsidRPr="00696872">
        <w:rPr>
          <w:rFonts w:ascii="Times New Roman" w:eastAsia="Times New Roman" w:hAnsi="Times New Roman" w:cs="Times New Roman"/>
        </w:rPr>
        <w:t xml:space="preserve"> présenté ci-dessus</w:t>
      </w:r>
      <w:r w:rsidR="00BE162D">
        <w:rPr>
          <w:rFonts w:ascii="Times New Roman" w:eastAsia="Times New Roman" w:hAnsi="Times New Roman" w:cs="Times New Roman"/>
        </w:rPr>
        <w:t xml:space="preserve"> auquel le /la doctorant/e sera directement associé(e)</w:t>
      </w:r>
      <w:r w:rsidR="00633CE9" w:rsidRPr="00696872">
        <w:rPr>
          <w:rFonts w:ascii="Times New Roman" w:eastAsia="Times New Roman" w:hAnsi="Times New Roman" w:cs="Times New Roman"/>
        </w:rPr>
        <w:t xml:space="preserve">. </w:t>
      </w:r>
      <w:r w:rsidR="00477FEB" w:rsidRPr="00696872">
        <w:rPr>
          <w:rFonts w:ascii="Times New Roman" w:eastAsia="Times New Roman" w:hAnsi="Times New Roman" w:cs="Times New Roman"/>
        </w:rPr>
        <w:t>Les candidat(e)s</w:t>
      </w:r>
      <w:r w:rsidR="00633CE9" w:rsidRPr="00696872">
        <w:rPr>
          <w:rFonts w:ascii="Times New Roman" w:eastAsia="Times New Roman" w:hAnsi="Times New Roman" w:cs="Times New Roman"/>
        </w:rPr>
        <w:t xml:space="preserve"> doivent être compétent</w:t>
      </w:r>
      <w:r w:rsidR="00696872">
        <w:rPr>
          <w:rFonts w:ascii="Times New Roman" w:eastAsia="Times New Roman" w:hAnsi="Times New Roman" w:cs="Times New Roman"/>
        </w:rPr>
        <w:t>(e)</w:t>
      </w:r>
      <w:r w:rsidR="00633CE9" w:rsidRPr="00696872">
        <w:rPr>
          <w:rFonts w:ascii="Times New Roman" w:eastAsia="Times New Roman" w:hAnsi="Times New Roman" w:cs="Times New Roman"/>
        </w:rPr>
        <w:t xml:space="preserve">s en histoire de l’art et/ou esthétique philosophique et </w:t>
      </w:r>
      <w:r w:rsidR="0094323D" w:rsidRPr="00696872">
        <w:rPr>
          <w:rFonts w:ascii="Times New Roman" w:eastAsia="Times New Roman" w:hAnsi="Times New Roman" w:cs="Times New Roman"/>
        </w:rPr>
        <w:t xml:space="preserve">avoir </w:t>
      </w:r>
      <w:r w:rsidR="00633CE9" w:rsidRPr="00696872">
        <w:rPr>
          <w:rFonts w:ascii="Times New Roman" w:eastAsia="Times New Roman" w:hAnsi="Times New Roman" w:cs="Times New Roman"/>
        </w:rPr>
        <w:t xml:space="preserve">un intérêt </w:t>
      </w:r>
      <w:r w:rsidR="00477FEB" w:rsidRPr="00696872">
        <w:rPr>
          <w:rFonts w:ascii="Times New Roman" w:eastAsia="Times New Roman" w:hAnsi="Times New Roman" w:cs="Times New Roman"/>
        </w:rPr>
        <w:t>réel</w:t>
      </w:r>
      <w:r w:rsidR="00633CE9" w:rsidRPr="00696872">
        <w:rPr>
          <w:rFonts w:ascii="Times New Roman" w:eastAsia="Times New Roman" w:hAnsi="Times New Roman" w:cs="Times New Roman"/>
        </w:rPr>
        <w:t xml:space="preserve"> pour l’étude matérielle des œuvres, les questionnements </w:t>
      </w:r>
      <w:r w:rsidR="0094323D" w:rsidRPr="00696872">
        <w:rPr>
          <w:rFonts w:ascii="Times New Roman" w:eastAsia="Times New Roman" w:hAnsi="Times New Roman" w:cs="Times New Roman"/>
        </w:rPr>
        <w:t>de</w:t>
      </w:r>
      <w:r w:rsidR="00633CE9" w:rsidRPr="00696872">
        <w:rPr>
          <w:rFonts w:ascii="Times New Roman" w:eastAsia="Times New Roman" w:hAnsi="Times New Roman" w:cs="Times New Roman"/>
        </w:rPr>
        <w:t xml:space="preserve"> perception et </w:t>
      </w:r>
      <w:r w:rsidR="0094323D" w:rsidRPr="00696872">
        <w:rPr>
          <w:rFonts w:ascii="Times New Roman" w:eastAsia="Times New Roman" w:hAnsi="Times New Roman" w:cs="Times New Roman"/>
        </w:rPr>
        <w:t>d</w:t>
      </w:r>
      <w:r w:rsidR="00633CE9" w:rsidRPr="00696872">
        <w:rPr>
          <w:rFonts w:ascii="Times New Roman" w:eastAsia="Times New Roman" w:hAnsi="Times New Roman" w:cs="Times New Roman"/>
        </w:rPr>
        <w:t>’attention</w:t>
      </w:r>
      <w:r w:rsidR="00477FEB" w:rsidRPr="00696872">
        <w:rPr>
          <w:rFonts w:ascii="Times New Roman" w:eastAsia="Times New Roman" w:hAnsi="Times New Roman" w:cs="Times New Roman"/>
        </w:rPr>
        <w:t xml:space="preserve"> </w:t>
      </w:r>
      <w:r w:rsidR="0094323D" w:rsidRPr="00696872">
        <w:rPr>
          <w:rFonts w:ascii="Times New Roman" w:eastAsia="Times New Roman" w:hAnsi="Times New Roman" w:cs="Times New Roman"/>
        </w:rPr>
        <w:t xml:space="preserve">ainsi que </w:t>
      </w:r>
      <w:r w:rsidR="00477FEB" w:rsidRPr="00696872">
        <w:rPr>
          <w:rFonts w:ascii="Times New Roman" w:eastAsia="Times New Roman" w:hAnsi="Times New Roman" w:cs="Times New Roman"/>
        </w:rPr>
        <w:t>l</w:t>
      </w:r>
      <w:r w:rsidR="0094323D" w:rsidRPr="00696872">
        <w:rPr>
          <w:rFonts w:ascii="Times New Roman" w:eastAsia="Times New Roman" w:hAnsi="Times New Roman" w:cs="Times New Roman"/>
        </w:rPr>
        <w:t>a recherche</w:t>
      </w:r>
      <w:r w:rsidR="00477FEB" w:rsidRPr="00696872">
        <w:rPr>
          <w:rFonts w:ascii="Times New Roman" w:eastAsia="Times New Roman" w:hAnsi="Times New Roman" w:cs="Times New Roman"/>
        </w:rPr>
        <w:t xml:space="preserve"> expérimentale</w:t>
      </w:r>
      <w:r w:rsidR="00B97CC4">
        <w:rPr>
          <w:rFonts w:ascii="Times New Roman" w:eastAsia="Times New Roman" w:hAnsi="Times New Roman" w:cs="Times New Roman"/>
        </w:rPr>
        <w:t xml:space="preserve">, voire </w:t>
      </w:r>
      <w:r w:rsidR="00DB2839">
        <w:rPr>
          <w:rFonts w:ascii="Times New Roman" w:eastAsia="Times New Roman" w:hAnsi="Times New Roman" w:cs="Times New Roman"/>
        </w:rPr>
        <w:t xml:space="preserve">posséder </w:t>
      </w:r>
      <w:r w:rsidR="00B97CC4">
        <w:rPr>
          <w:rFonts w:ascii="Times New Roman" w:eastAsia="Times New Roman" w:hAnsi="Times New Roman" w:cs="Times New Roman"/>
        </w:rPr>
        <w:t>une expérience dans ce domaine</w:t>
      </w:r>
      <w:r w:rsidR="00633CE9" w:rsidRPr="00696872">
        <w:rPr>
          <w:rFonts w:ascii="Times New Roman" w:eastAsia="Times New Roman" w:hAnsi="Times New Roman" w:cs="Times New Roman"/>
        </w:rPr>
        <w:t>.</w:t>
      </w:r>
    </w:p>
    <w:p w14:paraId="4D0D4F18" w14:textId="77777777" w:rsidR="00B97CC4" w:rsidRDefault="00B97CC4" w:rsidP="0094323D">
      <w:pPr>
        <w:ind w:left="720"/>
        <w:rPr>
          <w:rFonts w:ascii="Times New Roman" w:eastAsia="Times New Roman" w:hAnsi="Times New Roman" w:cs="Times New Roman"/>
        </w:rPr>
      </w:pPr>
    </w:p>
    <w:p w14:paraId="12A03AC4" w14:textId="77777777" w:rsidR="00B97CC4" w:rsidRDefault="00B97CC4" w:rsidP="0094323D">
      <w:pPr>
        <w:ind w:left="720"/>
        <w:rPr>
          <w:rFonts w:ascii="Times New Roman" w:eastAsia="Times New Roman" w:hAnsi="Times New Roman" w:cs="Times New Roman"/>
        </w:rPr>
      </w:pPr>
      <w:r>
        <w:rPr>
          <w:rFonts w:ascii="Times New Roman" w:eastAsia="Times New Roman" w:hAnsi="Times New Roman" w:cs="Times New Roman"/>
        </w:rPr>
        <w:t>Pour tout renseignement complémentaire, contacter les directeurs de thèse :</w:t>
      </w:r>
    </w:p>
    <w:p w14:paraId="69D4AC35" w14:textId="204048AF" w:rsidR="00B97CC4" w:rsidRDefault="00B97CC4" w:rsidP="0094323D">
      <w:pPr>
        <w:ind w:left="720"/>
        <w:rPr>
          <w:rFonts w:ascii="Times New Roman" w:eastAsia="Times New Roman" w:hAnsi="Times New Roman" w:cs="Times New Roman"/>
        </w:rPr>
      </w:pPr>
      <w:r>
        <w:rPr>
          <w:rFonts w:ascii="Times New Roman" w:eastAsia="Times New Roman" w:hAnsi="Times New Roman" w:cs="Times New Roman"/>
        </w:rPr>
        <w:t xml:space="preserve">Michel Menu (C2RMF) : </w:t>
      </w:r>
      <w:hyperlink r:id="rId8" w:history="1">
        <w:r w:rsidR="00DB2839" w:rsidRPr="00342E88">
          <w:rPr>
            <w:rStyle w:val="Lienhypertexte"/>
            <w:rFonts w:ascii="Times New Roman" w:eastAsia="Times New Roman" w:hAnsi="Times New Roman" w:cs="Times New Roman"/>
          </w:rPr>
          <w:t>michel.menu@culture.gouv.fr</w:t>
        </w:r>
      </w:hyperlink>
    </w:p>
    <w:p w14:paraId="27E5065B" w14:textId="0A755126" w:rsidR="00DB2839" w:rsidRDefault="00DB2839" w:rsidP="0094323D">
      <w:pPr>
        <w:ind w:left="720"/>
        <w:rPr>
          <w:rFonts w:ascii="Times New Roman" w:eastAsia="Times New Roman" w:hAnsi="Times New Roman" w:cs="Times New Roman"/>
        </w:rPr>
      </w:pPr>
      <w:r w:rsidRPr="00DB2839">
        <w:rPr>
          <w:rFonts w:ascii="Times New Roman" w:eastAsia="Times New Roman" w:hAnsi="Times New Roman" w:cs="Times New Roman"/>
        </w:rPr>
        <w:t xml:space="preserve">Jean-Marie Schaeffer (EHESS) : </w:t>
      </w:r>
      <w:hyperlink r:id="rId9" w:history="1">
        <w:r w:rsidRPr="00342E88">
          <w:rPr>
            <w:rStyle w:val="Lienhypertexte"/>
            <w:rFonts w:ascii="Times New Roman" w:eastAsia="Times New Roman" w:hAnsi="Times New Roman" w:cs="Times New Roman"/>
          </w:rPr>
          <w:t>schaef@ehess.fr</w:t>
        </w:r>
      </w:hyperlink>
    </w:p>
    <w:p w14:paraId="795D96DE" w14:textId="77777777" w:rsidR="00B97CC4" w:rsidRDefault="00B97CC4" w:rsidP="00B97CC4">
      <w:pPr>
        <w:rPr>
          <w:rFonts w:ascii="Times New Roman" w:eastAsia="Times New Roman" w:hAnsi="Times New Roman" w:cs="Times New Roman"/>
        </w:rPr>
      </w:pPr>
    </w:p>
    <w:p w14:paraId="1671B4EB" w14:textId="77777777" w:rsidR="00AC5708" w:rsidRDefault="00AC5708" w:rsidP="00AC5708">
      <w:pPr>
        <w:ind w:firstLine="708"/>
        <w:rPr>
          <w:rFonts w:ascii="Times New Roman" w:eastAsia="Times New Roman" w:hAnsi="Times New Roman" w:cs="Times New Roman"/>
        </w:rPr>
      </w:pPr>
    </w:p>
    <w:p w14:paraId="23364F00" w14:textId="37116D63" w:rsidR="00AC5708" w:rsidRPr="00AC5708" w:rsidRDefault="00AC5708" w:rsidP="00AC5708">
      <w:pPr>
        <w:ind w:left="708"/>
        <w:rPr>
          <w:rFonts w:ascii="Times New Roman" w:eastAsia="Times New Roman" w:hAnsi="Times New Roman" w:cs="Times New Roman"/>
        </w:rPr>
      </w:pPr>
      <w:r w:rsidRPr="00AC5708">
        <w:rPr>
          <w:rFonts w:ascii="Times New Roman" w:eastAsia="Times New Roman" w:hAnsi="Times New Roman" w:cs="Times New Roman"/>
        </w:rPr>
        <w:t>L’étudiant(e) sélectionné</w:t>
      </w:r>
      <w:r w:rsidR="00DB2839">
        <w:rPr>
          <w:rFonts w:ascii="Times New Roman" w:eastAsia="Times New Roman" w:hAnsi="Times New Roman" w:cs="Times New Roman"/>
        </w:rPr>
        <w:t>(</w:t>
      </w:r>
      <w:r w:rsidRPr="00AC5708">
        <w:rPr>
          <w:rFonts w:ascii="Times New Roman" w:eastAsia="Times New Roman" w:hAnsi="Times New Roman" w:cs="Times New Roman"/>
        </w:rPr>
        <w:t>e</w:t>
      </w:r>
      <w:r w:rsidR="00DB2839">
        <w:rPr>
          <w:rFonts w:ascii="Times New Roman" w:eastAsia="Times New Roman" w:hAnsi="Times New Roman" w:cs="Times New Roman"/>
        </w:rPr>
        <w:t>)</w:t>
      </w:r>
      <w:r w:rsidRPr="00AC5708">
        <w:rPr>
          <w:rFonts w:ascii="Times New Roman" w:eastAsia="Times New Roman" w:hAnsi="Times New Roman" w:cs="Times New Roman"/>
        </w:rPr>
        <w:t xml:space="preserve"> recevra un doctorat</w:t>
      </w:r>
      <w:r w:rsidR="00BC1D1D">
        <w:rPr>
          <w:rFonts w:ascii="Times New Roman" w:eastAsia="Times New Roman" w:hAnsi="Times New Roman" w:cs="Times New Roman"/>
        </w:rPr>
        <w:t xml:space="preserve"> de l’EHESS</w:t>
      </w:r>
      <w:r w:rsidRPr="00AC5708">
        <w:rPr>
          <w:rFonts w:ascii="Times New Roman" w:eastAsia="Times New Roman" w:hAnsi="Times New Roman" w:cs="Times New Roman"/>
        </w:rPr>
        <w:t>, délivré par PSL</w:t>
      </w:r>
      <w:r w:rsidR="00DB2839">
        <w:rPr>
          <w:rFonts w:ascii="Times New Roman" w:eastAsia="Times New Roman" w:hAnsi="Times New Roman" w:cs="Times New Roman"/>
        </w:rPr>
        <w:t xml:space="preserve">. </w:t>
      </w:r>
      <w:r w:rsidRPr="00AC5708">
        <w:rPr>
          <w:rFonts w:ascii="Times New Roman" w:eastAsia="Times New Roman" w:hAnsi="Times New Roman" w:cs="Times New Roman"/>
        </w:rPr>
        <w:t xml:space="preserve">Il/elle aura accès à tous les services de PSL (services étudiants, campus, événements, sport, culture, etc). </w:t>
      </w:r>
    </w:p>
    <w:p w14:paraId="75816C3E" w14:textId="77777777" w:rsidR="00AC5708" w:rsidRPr="00696872" w:rsidRDefault="00AC5708" w:rsidP="0094323D">
      <w:pPr>
        <w:ind w:left="720"/>
        <w:rPr>
          <w:rFonts w:ascii="Times New Roman" w:hAnsi="Times New Roman" w:cs="Times New Roman"/>
          <w:iCs/>
        </w:rPr>
      </w:pPr>
    </w:p>
    <w:p w14:paraId="01227E0A" w14:textId="77777777" w:rsidR="00477FEB" w:rsidRPr="00696872" w:rsidRDefault="00477FEB" w:rsidP="00477FEB">
      <w:pPr>
        <w:pStyle w:val="Paragraphedeliste"/>
        <w:rPr>
          <w:rFonts w:ascii="Times New Roman" w:eastAsia="Times New Roman" w:hAnsi="Times New Roman" w:cs="Times New Roman"/>
        </w:rPr>
      </w:pPr>
    </w:p>
    <w:p w14:paraId="2349EE52" w14:textId="77777777" w:rsidR="0094323D" w:rsidRPr="00696872" w:rsidRDefault="00633CE9" w:rsidP="00477FEB">
      <w:pPr>
        <w:pStyle w:val="Paragraphedeliste"/>
        <w:rPr>
          <w:rFonts w:ascii="Times New Roman" w:eastAsia="Times New Roman" w:hAnsi="Times New Roman" w:cs="Times New Roman"/>
        </w:rPr>
      </w:pPr>
      <w:r w:rsidRPr="00696872">
        <w:rPr>
          <w:rFonts w:ascii="Times New Roman" w:eastAsia="Times New Roman" w:hAnsi="Times New Roman" w:cs="Times New Roman"/>
        </w:rPr>
        <w:t xml:space="preserve">Les candidatures peuvent être présentées en français ou en anglais et </w:t>
      </w:r>
      <w:r w:rsidR="0094323D" w:rsidRPr="00696872">
        <w:rPr>
          <w:rFonts w:ascii="Times New Roman" w:eastAsia="Times New Roman" w:hAnsi="Times New Roman" w:cs="Times New Roman"/>
        </w:rPr>
        <w:t>doivent inclure les éléments suivants :</w:t>
      </w:r>
    </w:p>
    <w:p w14:paraId="66488B77" w14:textId="53B2B164" w:rsidR="0094323D" w:rsidRPr="00696872" w:rsidRDefault="0094323D" w:rsidP="0094323D">
      <w:pPr>
        <w:pStyle w:val="Paragraphedeliste"/>
        <w:numPr>
          <w:ilvl w:val="0"/>
          <w:numId w:val="2"/>
        </w:numPr>
        <w:rPr>
          <w:rFonts w:ascii="Times New Roman" w:eastAsia="Times New Roman" w:hAnsi="Times New Roman" w:cs="Times New Roman"/>
        </w:rPr>
      </w:pPr>
      <w:r w:rsidRPr="00696872">
        <w:rPr>
          <w:rFonts w:ascii="Times New Roman" w:eastAsia="Times New Roman" w:hAnsi="Times New Roman" w:cs="Times New Roman"/>
        </w:rPr>
        <w:t>Lettre de motivation</w:t>
      </w:r>
      <w:r w:rsidR="00AC5708">
        <w:rPr>
          <w:rFonts w:ascii="Times New Roman" w:eastAsia="Times New Roman" w:hAnsi="Times New Roman" w:cs="Times New Roman"/>
        </w:rPr>
        <w:t xml:space="preserve"> </w:t>
      </w:r>
      <w:r w:rsidRPr="00696872">
        <w:rPr>
          <w:rFonts w:ascii="Times New Roman" w:eastAsia="Times New Roman" w:hAnsi="Times New Roman" w:cs="Times New Roman"/>
        </w:rPr>
        <w:t xml:space="preserve">- </w:t>
      </w:r>
      <w:r w:rsidR="00633CE9" w:rsidRPr="00696872">
        <w:rPr>
          <w:rFonts w:ascii="Times New Roman" w:eastAsia="Times New Roman" w:hAnsi="Times New Roman" w:cs="Times New Roman"/>
        </w:rPr>
        <w:t>CV -</w:t>
      </w:r>
      <w:r w:rsidR="00AC5708">
        <w:rPr>
          <w:rFonts w:ascii="Times New Roman" w:eastAsia="Times New Roman" w:hAnsi="Times New Roman" w:cs="Times New Roman"/>
        </w:rPr>
        <w:t xml:space="preserve"> </w:t>
      </w:r>
      <w:r w:rsidR="00633CE9" w:rsidRPr="00696872">
        <w:rPr>
          <w:rFonts w:ascii="Times New Roman" w:eastAsia="Times New Roman" w:hAnsi="Times New Roman" w:cs="Times New Roman"/>
        </w:rPr>
        <w:t xml:space="preserve">Certificat de master (ou diplôme équivalent) - Résumé du mémoire de master </w:t>
      </w:r>
    </w:p>
    <w:p w14:paraId="081B4B1C" w14:textId="77777777" w:rsidR="00AC5708" w:rsidRDefault="00AC5708" w:rsidP="0094323D">
      <w:pPr>
        <w:pStyle w:val="Paragraphedeliste"/>
        <w:ind w:left="1140"/>
        <w:rPr>
          <w:rFonts w:ascii="Times New Roman" w:eastAsia="Times New Roman" w:hAnsi="Times New Roman" w:cs="Times New Roman"/>
        </w:rPr>
      </w:pPr>
    </w:p>
    <w:p w14:paraId="0EC78FFD" w14:textId="7C5C64D7" w:rsidR="00BE162D" w:rsidRDefault="002E00CC" w:rsidP="00BE162D">
      <w:pPr>
        <w:pStyle w:val="Paragraphedeliste"/>
        <w:numPr>
          <w:ilvl w:val="0"/>
          <w:numId w:val="2"/>
        </w:numPr>
        <w:rPr>
          <w:rFonts w:ascii="Times New Roman" w:eastAsia="Times New Roman" w:hAnsi="Times New Roman" w:cs="Times New Roman"/>
        </w:rPr>
      </w:pPr>
      <w:r>
        <w:rPr>
          <w:rFonts w:ascii="Times New Roman" w:eastAsia="Times New Roman" w:hAnsi="Times New Roman" w:cs="Times New Roman"/>
        </w:rPr>
        <w:t>L</w:t>
      </w:r>
      <w:r w:rsidR="00696872" w:rsidRPr="00AC5708">
        <w:rPr>
          <w:rFonts w:ascii="Times New Roman" w:eastAsia="Times New Roman" w:hAnsi="Times New Roman" w:cs="Times New Roman"/>
        </w:rPr>
        <w:t xml:space="preserve">es dossiers de candidature sont à envoyer à  -----------@listes.univ-psl.fr </w:t>
      </w:r>
      <w:r w:rsidR="00BE162D">
        <w:rPr>
          <w:rFonts w:ascii="Times New Roman" w:eastAsia="Times New Roman" w:hAnsi="Times New Roman" w:cs="Times New Roman"/>
        </w:rPr>
        <w:t>avec une copie aux directeurs de thèse.</w:t>
      </w:r>
    </w:p>
    <w:p w14:paraId="2193062E" w14:textId="77777777" w:rsidR="00BE162D" w:rsidRPr="00BE162D" w:rsidRDefault="00BE162D" w:rsidP="00BE162D">
      <w:pPr>
        <w:pStyle w:val="Paragraphedeliste"/>
        <w:rPr>
          <w:rFonts w:ascii="Times New Roman" w:eastAsia="Times New Roman" w:hAnsi="Times New Roman" w:cs="Times New Roman"/>
          <w:b/>
        </w:rPr>
      </w:pPr>
    </w:p>
    <w:p w14:paraId="736A50FA" w14:textId="5D5AB847" w:rsidR="00CC3788" w:rsidRDefault="00696872" w:rsidP="00BE162D">
      <w:pPr>
        <w:pStyle w:val="Paragraphedeliste"/>
        <w:numPr>
          <w:ilvl w:val="0"/>
          <w:numId w:val="2"/>
        </w:numPr>
      </w:pPr>
      <w:r w:rsidRPr="00BE162D">
        <w:rPr>
          <w:rFonts w:ascii="Times New Roman" w:eastAsia="Times New Roman" w:hAnsi="Times New Roman" w:cs="Times New Roman"/>
          <w:b/>
        </w:rPr>
        <w:t>La date limite de soumission des candidatures est fixée au 25 juin 2016.</w:t>
      </w:r>
      <w:r w:rsidRPr="00BE162D">
        <w:rPr>
          <w:rFonts w:ascii="Times New Roman" w:eastAsia="Times New Roman" w:hAnsi="Times New Roman" w:cs="Times New Roman"/>
        </w:rPr>
        <w:t xml:space="preserve"> Le résultat</w:t>
      </w:r>
      <w:r w:rsidR="00AC5708" w:rsidRPr="00BE162D">
        <w:rPr>
          <w:rFonts w:ascii="Times New Roman" w:eastAsia="Times New Roman" w:hAnsi="Times New Roman" w:cs="Times New Roman"/>
        </w:rPr>
        <w:t xml:space="preserve"> devrait être connu</w:t>
      </w:r>
      <w:r w:rsidRPr="00BE162D">
        <w:rPr>
          <w:rFonts w:ascii="Times New Roman" w:eastAsia="Times New Roman" w:hAnsi="Times New Roman" w:cs="Times New Roman"/>
        </w:rPr>
        <w:t xml:space="preserve"> le 10 juillet.</w:t>
      </w:r>
      <w:r w:rsidR="004A7AA9" w:rsidRPr="00BE162D">
        <w:rPr>
          <w:rFonts w:ascii="Times" w:eastAsia="Times New Roman" w:hAnsi="Times" w:cs="Times New Roman"/>
          <w:sz w:val="20"/>
          <w:szCs w:val="20"/>
        </w:rPr>
        <w:t xml:space="preserve"> </w:t>
      </w:r>
    </w:p>
    <w:sectPr w:rsidR="00CC3788" w:rsidSect="00B0379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423CA" w14:textId="77777777" w:rsidR="00E834D5" w:rsidRDefault="00E834D5" w:rsidP="003959A0">
      <w:r>
        <w:separator/>
      </w:r>
    </w:p>
  </w:endnote>
  <w:endnote w:type="continuationSeparator" w:id="0">
    <w:p w14:paraId="05875569" w14:textId="77777777" w:rsidR="00E834D5" w:rsidRDefault="00E834D5" w:rsidP="003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EC7B7" w14:textId="77777777" w:rsidR="00E834D5" w:rsidRDefault="00E834D5" w:rsidP="003959A0">
      <w:r>
        <w:separator/>
      </w:r>
    </w:p>
  </w:footnote>
  <w:footnote w:type="continuationSeparator" w:id="0">
    <w:p w14:paraId="6FA844B9" w14:textId="77777777" w:rsidR="00E834D5" w:rsidRDefault="00E834D5" w:rsidP="00395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355C"/>
    <w:multiLevelType w:val="hybridMultilevel"/>
    <w:tmpl w:val="4C26B4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DB63EC6"/>
    <w:multiLevelType w:val="hybridMultilevel"/>
    <w:tmpl w:val="5E484C58"/>
    <w:lvl w:ilvl="0" w:tplc="7D4AE338">
      <w:start w:val="15"/>
      <w:numFmt w:val="bullet"/>
      <w:lvlText w:val="-"/>
      <w:lvlJc w:val="left"/>
      <w:pPr>
        <w:ind w:left="1140" w:hanging="360"/>
      </w:pPr>
      <w:rPr>
        <w:rFonts w:ascii="Times" w:eastAsia="Times New Roman" w:hAnsi="Times" w:cs="Times New Roman" w:hint="default"/>
      </w:rPr>
    </w:lvl>
    <w:lvl w:ilvl="1" w:tplc="040C0003" w:tentative="1">
      <w:start w:val="1"/>
      <w:numFmt w:val="bullet"/>
      <w:lvlText w:val="o"/>
      <w:lvlJc w:val="left"/>
      <w:pPr>
        <w:ind w:left="1860" w:hanging="360"/>
      </w:pPr>
      <w:rPr>
        <w:rFonts w:ascii="Courier New" w:hAnsi="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A9"/>
    <w:rsid w:val="001E1790"/>
    <w:rsid w:val="0026239A"/>
    <w:rsid w:val="002E00CC"/>
    <w:rsid w:val="0033237E"/>
    <w:rsid w:val="003959A0"/>
    <w:rsid w:val="00453CF2"/>
    <w:rsid w:val="00477FEB"/>
    <w:rsid w:val="004A7AA9"/>
    <w:rsid w:val="00633CE9"/>
    <w:rsid w:val="00696872"/>
    <w:rsid w:val="0094323D"/>
    <w:rsid w:val="009C6802"/>
    <w:rsid w:val="00AC5708"/>
    <w:rsid w:val="00B03793"/>
    <w:rsid w:val="00B91FB5"/>
    <w:rsid w:val="00B97CC4"/>
    <w:rsid w:val="00BC1D1D"/>
    <w:rsid w:val="00BC7F53"/>
    <w:rsid w:val="00BE162D"/>
    <w:rsid w:val="00CC3788"/>
    <w:rsid w:val="00DB2839"/>
    <w:rsid w:val="00E220D7"/>
    <w:rsid w:val="00E834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C1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959A0"/>
    <w:rPr>
      <w:lang w:val="en-GB"/>
    </w:rPr>
  </w:style>
  <w:style w:type="character" w:customStyle="1" w:styleId="NotedebasdepageCar">
    <w:name w:val="Note de bas de page Car"/>
    <w:basedOn w:val="Policepardfaut"/>
    <w:link w:val="Notedebasdepage"/>
    <w:uiPriority w:val="99"/>
    <w:rsid w:val="003959A0"/>
    <w:rPr>
      <w:lang w:val="en-GB"/>
    </w:rPr>
  </w:style>
  <w:style w:type="character" w:styleId="Appelnotedebasdep">
    <w:name w:val="footnote reference"/>
    <w:basedOn w:val="Policepardfaut"/>
    <w:uiPriority w:val="99"/>
    <w:unhideWhenUsed/>
    <w:rsid w:val="003959A0"/>
    <w:rPr>
      <w:vertAlign w:val="superscript"/>
    </w:rPr>
  </w:style>
  <w:style w:type="character" w:styleId="Marquedecommentaire">
    <w:name w:val="annotation reference"/>
    <w:basedOn w:val="Policepardfaut"/>
    <w:uiPriority w:val="99"/>
    <w:semiHidden/>
    <w:unhideWhenUsed/>
    <w:rsid w:val="003959A0"/>
    <w:rPr>
      <w:sz w:val="16"/>
      <w:szCs w:val="16"/>
    </w:rPr>
  </w:style>
  <w:style w:type="paragraph" w:styleId="Commentaire">
    <w:name w:val="annotation text"/>
    <w:basedOn w:val="Normal"/>
    <w:link w:val="CommentaireCar"/>
    <w:uiPriority w:val="99"/>
    <w:semiHidden/>
    <w:unhideWhenUsed/>
    <w:rsid w:val="003959A0"/>
    <w:rPr>
      <w:sz w:val="20"/>
      <w:szCs w:val="20"/>
      <w:lang w:val="en-US"/>
    </w:rPr>
  </w:style>
  <w:style w:type="character" w:customStyle="1" w:styleId="CommentaireCar">
    <w:name w:val="Commentaire Car"/>
    <w:basedOn w:val="Policepardfaut"/>
    <w:link w:val="Commentaire"/>
    <w:uiPriority w:val="99"/>
    <w:semiHidden/>
    <w:rsid w:val="003959A0"/>
    <w:rPr>
      <w:sz w:val="20"/>
      <w:szCs w:val="20"/>
      <w:lang w:val="en-US"/>
    </w:rPr>
  </w:style>
  <w:style w:type="paragraph" w:styleId="Textedebulles">
    <w:name w:val="Balloon Text"/>
    <w:basedOn w:val="Normal"/>
    <w:link w:val="TextedebullesCar"/>
    <w:uiPriority w:val="99"/>
    <w:semiHidden/>
    <w:unhideWhenUsed/>
    <w:rsid w:val="003959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59A0"/>
    <w:rPr>
      <w:rFonts w:ascii="Lucida Grande" w:hAnsi="Lucida Grande" w:cs="Lucida Grande"/>
      <w:sz w:val="18"/>
      <w:szCs w:val="18"/>
    </w:rPr>
  </w:style>
  <w:style w:type="paragraph" w:styleId="Paragraphedeliste">
    <w:name w:val="List Paragraph"/>
    <w:basedOn w:val="Normal"/>
    <w:uiPriority w:val="34"/>
    <w:qFormat/>
    <w:rsid w:val="00633CE9"/>
    <w:pPr>
      <w:ind w:left="720"/>
      <w:contextualSpacing/>
    </w:pPr>
  </w:style>
  <w:style w:type="character" w:styleId="Lienhypertexte">
    <w:name w:val="Hyperlink"/>
    <w:basedOn w:val="Policepardfaut"/>
    <w:uiPriority w:val="99"/>
    <w:unhideWhenUsed/>
    <w:rsid w:val="00B97CC4"/>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B97CC4"/>
    <w:rPr>
      <w:b/>
      <w:bCs/>
      <w:lang w:val="fr-FR"/>
    </w:rPr>
  </w:style>
  <w:style w:type="character" w:customStyle="1" w:styleId="ObjetducommentaireCar">
    <w:name w:val="Objet du commentaire Car"/>
    <w:basedOn w:val="CommentaireCar"/>
    <w:link w:val="Objetducommentaire"/>
    <w:uiPriority w:val="99"/>
    <w:semiHidden/>
    <w:rsid w:val="00B97CC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959A0"/>
    <w:rPr>
      <w:lang w:val="en-GB"/>
    </w:rPr>
  </w:style>
  <w:style w:type="character" w:customStyle="1" w:styleId="NotedebasdepageCar">
    <w:name w:val="Note de bas de page Car"/>
    <w:basedOn w:val="Policepardfaut"/>
    <w:link w:val="Notedebasdepage"/>
    <w:uiPriority w:val="99"/>
    <w:rsid w:val="003959A0"/>
    <w:rPr>
      <w:lang w:val="en-GB"/>
    </w:rPr>
  </w:style>
  <w:style w:type="character" w:styleId="Appelnotedebasdep">
    <w:name w:val="footnote reference"/>
    <w:basedOn w:val="Policepardfaut"/>
    <w:uiPriority w:val="99"/>
    <w:unhideWhenUsed/>
    <w:rsid w:val="003959A0"/>
    <w:rPr>
      <w:vertAlign w:val="superscript"/>
    </w:rPr>
  </w:style>
  <w:style w:type="character" w:styleId="Marquedecommentaire">
    <w:name w:val="annotation reference"/>
    <w:basedOn w:val="Policepardfaut"/>
    <w:uiPriority w:val="99"/>
    <w:semiHidden/>
    <w:unhideWhenUsed/>
    <w:rsid w:val="003959A0"/>
    <w:rPr>
      <w:sz w:val="16"/>
      <w:szCs w:val="16"/>
    </w:rPr>
  </w:style>
  <w:style w:type="paragraph" w:styleId="Commentaire">
    <w:name w:val="annotation text"/>
    <w:basedOn w:val="Normal"/>
    <w:link w:val="CommentaireCar"/>
    <w:uiPriority w:val="99"/>
    <w:semiHidden/>
    <w:unhideWhenUsed/>
    <w:rsid w:val="003959A0"/>
    <w:rPr>
      <w:sz w:val="20"/>
      <w:szCs w:val="20"/>
      <w:lang w:val="en-US"/>
    </w:rPr>
  </w:style>
  <w:style w:type="character" w:customStyle="1" w:styleId="CommentaireCar">
    <w:name w:val="Commentaire Car"/>
    <w:basedOn w:val="Policepardfaut"/>
    <w:link w:val="Commentaire"/>
    <w:uiPriority w:val="99"/>
    <w:semiHidden/>
    <w:rsid w:val="003959A0"/>
    <w:rPr>
      <w:sz w:val="20"/>
      <w:szCs w:val="20"/>
      <w:lang w:val="en-US"/>
    </w:rPr>
  </w:style>
  <w:style w:type="paragraph" w:styleId="Textedebulles">
    <w:name w:val="Balloon Text"/>
    <w:basedOn w:val="Normal"/>
    <w:link w:val="TextedebullesCar"/>
    <w:uiPriority w:val="99"/>
    <w:semiHidden/>
    <w:unhideWhenUsed/>
    <w:rsid w:val="003959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959A0"/>
    <w:rPr>
      <w:rFonts w:ascii="Lucida Grande" w:hAnsi="Lucida Grande" w:cs="Lucida Grande"/>
      <w:sz w:val="18"/>
      <w:szCs w:val="18"/>
    </w:rPr>
  </w:style>
  <w:style w:type="paragraph" w:styleId="Paragraphedeliste">
    <w:name w:val="List Paragraph"/>
    <w:basedOn w:val="Normal"/>
    <w:uiPriority w:val="34"/>
    <w:qFormat/>
    <w:rsid w:val="00633CE9"/>
    <w:pPr>
      <w:ind w:left="720"/>
      <w:contextualSpacing/>
    </w:pPr>
  </w:style>
  <w:style w:type="character" w:styleId="Lienhypertexte">
    <w:name w:val="Hyperlink"/>
    <w:basedOn w:val="Policepardfaut"/>
    <w:uiPriority w:val="99"/>
    <w:unhideWhenUsed/>
    <w:rsid w:val="00B97CC4"/>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B97CC4"/>
    <w:rPr>
      <w:b/>
      <w:bCs/>
      <w:lang w:val="fr-FR"/>
    </w:rPr>
  </w:style>
  <w:style w:type="character" w:customStyle="1" w:styleId="ObjetducommentaireCar">
    <w:name w:val="Objet du commentaire Car"/>
    <w:basedOn w:val="CommentaireCar"/>
    <w:link w:val="Objetducommentaire"/>
    <w:uiPriority w:val="99"/>
    <w:semiHidden/>
    <w:rsid w:val="00B97CC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5614">
      <w:bodyDiv w:val="1"/>
      <w:marLeft w:val="0"/>
      <w:marRight w:val="0"/>
      <w:marTop w:val="0"/>
      <w:marBottom w:val="0"/>
      <w:divBdr>
        <w:top w:val="none" w:sz="0" w:space="0" w:color="auto"/>
        <w:left w:val="none" w:sz="0" w:space="0" w:color="auto"/>
        <w:bottom w:val="none" w:sz="0" w:space="0" w:color="auto"/>
        <w:right w:val="none" w:sz="0" w:space="0" w:color="auto"/>
      </w:divBdr>
    </w:div>
    <w:div w:id="811143328">
      <w:bodyDiv w:val="1"/>
      <w:marLeft w:val="0"/>
      <w:marRight w:val="0"/>
      <w:marTop w:val="0"/>
      <w:marBottom w:val="0"/>
      <w:divBdr>
        <w:top w:val="none" w:sz="0" w:space="0" w:color="auto"/>
        <w:left w:val="none" w:sz="0" w:space="0" w:color="auto"/>
        <w:bottom w:val="none" w:sz="0" w:space="0" w:color="auto"/>
        <w:right w:val="none" w:sz="0" w:space="0" w:color="auto"/>
      </w:divBdr>
    </w:div>
    <w:div w:id="1060128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menu@culture.gouv.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aef@ehes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Schaeffer</dc:creator>
  <cp:lastModifiedBy>Silvie Pogorzala</cp:lastModifiedBy>
  <cp:revision>2</cp:revision>
  <dcterms:created xsi:type="dcterms:W3CDTF">2016-06-10T13:18:00Z</dcterms:created>
  <dcterms:modified xsi:type="dcterms:W3CDTF">2016-06-10T13:18:00Z</dcterms:modified>
</cp:coreProperties>
</file>